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DB" w:rsidRPr="00EE45B4" w:rsidRDefault="00EE45B4">
      <w:pPr>
        <w:rPr>
          <w:rFonts w:ascii="Arial" w:hAnsi="Arial" w:cs="Arial"/>
          <w:b/>
          <w:sz w:val="24"/>
          <w:szCs w:val="24"/>
        </w:rPr>
      </w:pPr>
      <w:r w:rsidRPr="00EE45B4">
        <w:rPr>
          <w:rFonts w:ascii="Arial" w:hAnsi="Arial" w:cs="Arial"/>
          <w:b/>
          <w:sz w:val="24"/>
          <w:szCs w:val="24"/>
        </w:rPr>
        <w:t>Schulinternes Fachcurriculum ev. Religion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EE45B4" w:rsidTr="00E83998">
        <w:tc>
          <w:tcPr>
            <w:tcW w:w="2564" w:type="dxa"/>
          </w:tcPr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</w:p>
          <w:p w:rsidR="00EE45B4" w:rsidRPr="00EE45B4" w:rsidRDefault="00EE45B4" w:rsidP="00E839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45B4">
              <w:rPr>
                <w:rFonts w:ascii="Arial" w:hAnsi="Arial" w:cs="Arial"/>
                <w:b/>
                <w:sz w:val="24"/>
                <w:szCs w:val="24"/>
              </w:rPr>
              <w:t>Klassenstufe</w:t>
            </w:r>
            <w:r w:rsidRPr="00EE45B4">
              <w:rPr>
                <w:rFonts w:ascii="Arial" w:hAnsi="Arial" w:cs="Arial"/>
                <w:b/>
                <w:sz w:val="24"/>
                <w:szCs w:val="24"/>
              </w:rPr>
              <w:t xml:space="preserve"> 1/2</w:t>
            </w:r>
          </w:p>
        </w:tc>
        <w:tc>
          <w:tcPr>
            <w:tcW w:w="2564" w:type="dxa"/>
          </w:tcPr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  <w:r w:rsidRPr="00EE45B4">
              <w:rPr>
                <w:rFonts w:ascii="Arial" w:hAnsi="Arial" w:cs="Arial"/>
                <w:sz w:val="24"/>
                <w:szCs w:val="24"/>
              </w:rPr>
              <w:t>K1 Die Frage nach Gott</w:t>
            </w:r>
          </w:p>
        </w:tc>
        <w:tc>
          <w:tcPr>
            <w:tcW w:w="2565" w:type="dxa"/>
          </w:tcPr>
          <w:p w:rsidR="00EE45B4" w:rsidRPr="00EE45B4" w:rsidRDefault="00EE45B4" w:rsidP="00EE45B4">
            <w:pPr>
              <w:rPr>
                <w:rFonts w:ascii="Arial" w:hAnsi="Arial" w:cs="Arial"/>
                <w:sz w:val="24"/>
                <w:szCs w:val="24"/>
              </w:rPr>
            </w:pPr>
            <w:r w:rsidRPr="00EE45B4">
              <w:rPr>
                <w:rFonts w:ascii="Arial" w:hAnsi="Arial" w:cs="Arial"/>
                <w:sz w:val="24"/>
                <w:szCs w:val="24"/>
              </w:rPr>
              <w:t>K2 Die Frage nach den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45B4">
              <w:rPr>
                <w:rFonts w:ascii="Arial" w:hAnsi="Arial" w:cs="Arial"/>
                <w:sz w:val="24"/>
                <w:szCs w:val="24"/>
              </w:rPr>
              <w:t>Menschen und dem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45B4">
              <w:rPr>
                <w:rFonts w:ascii="Arial" w:hAnsi="Arial" w:cs="Arial"/>
                <w:sz w:val="24"/>
                <w:szCs w:val="24"/>
              </w:rPr>
              <w:t>richtigen Handeln</w:t>
            </w:r>
          </w:p>
        </w:tc>
        <w:tc>
          <w:tcPr>
            <w:tcW w:w="2565" w:type="dxa"/>
          </w:tcPr>
          <w:p w:rsidR="00EE45B4" w:rsidRPr="00EE45B4" w:rsidRDefault="00EE45B4" w:rsidP="00EE45B4">
            <w:pPr>
              <w:rPr>
                <w:rFonts w:ascii="Arial" w:hAnsi="Arial" w:cs="Arial"/>
                <w:sz w:val="24"/>
                <w:szCs w:val="24"/>
              </w:rPr>
            </w:pPr>
            <w:r w:rsidRPr="00EE45B4">
              <w:rPr>
                <w:rFonts w:ascii="Arial" w:hAnsi="Arial" w:cs="Arial"/>
                <w:sz w:val="24"/>
                <w:szCs w:val="24"/>
              </w:rPr>
              <w:t>K3 Die Frage nach den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45B4">
              <w:rPr>
                <w:rFonts w:ascii="Arial" w:hAnsi="Arial" w:cs="Arial"/>
                <w:sz w:val="24"/>
                <w:szCs w:val="24"/>
              </w:rPr>
              <w:t>Religionen in der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45B4">
              <w:rPr>
                <w:rFonts w:ascii="Arial" w:hAnsi="Arial" w:cs="Arial"/>
                <w:sz w:val="24"/>
                <w:szCs w:val="24"/>
              </w:rPr>
              <w:t>Gesellschaf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565" w:type="dxa"/>
          </w:tcPr>
          <w:p w:rsidR="00EE45B4" w:rsidRPr="00EE45B4" w:rsidRDefault="00EE45B4" w:rsidP="00EE45B4">
            <w:pPr>
              <w:rPr>
                <w:rFonts w:ascii="Arial" w:hAnsi="Arial" w:cs="Arial"/>
                <w:sz w:val="24"/>
                <w:szCs w:val="24"/>
              </w:rPr>
            </w:pPr>
            <w:r w:rsidRPr="00EE45B4">
              <w:rPr>
                <w:rFonts w:ascii="Arial" w:hAnsi="Arial" w:cs="Arial"/>
                <w:sz w:val="24"/>
                <w:szCs w:val="24"/>
              </w:rPr>
              <w:t>K4 Religiöse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45B4">
              <w:rPr>
                <w:rFonts w:ascii="Arial" w:hAnsi="Arial" w:cs="Arial"/>
                <w:sz w:val="24"/>
                <w:szCs w:val="24"/>
              </w:rPr>
              <w:t>Schriften und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45B4">
              <w:rPr>
                <w:rFonts w:ascii="Arial" w:hAnsi="Arial" w:cs="Arial"/>
                <w:sz w:val="24"/>
                <w:szCs w:val="24"/>
              </w:rPr>
              <w:t>Ausdrucksformen</w:t>
            </w:r>
          </w:p>
        </w:tc>
        <w:tc>
          <w:tcPr>
            <w:tcW w:w="2565" w:type="dxa"/>
          </w:tcPr>
          <w:p w:rsid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  <w:r w:rsidRPr="00EE45B4">
              <w:rPr>
                <w:rFonts w:ascii="Arial" w:hAnsi="Arial" w:cs="Arial"/>
                <w:sz w:val="24"/>
                <w:szCs w:val="24"/>
              </w:rPr>
              <w:t>Zusatz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Wahlmöglichkeit</w:t>
            </w:r>
          </w:p>
        </w:tc>
      </w:tr>
      <w:tr w:rsidR="00EE45B4" w:rsidTr="00E83998">
        <w:tc>
          <w:tcPr>
            <w:tcW w:w="2564" w:type="dxa"/>
          </w:tcPr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4" w:type="dxa"/>
          </w:tcPr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Gott und Jesus in Geschichten des NT (Kindersegnung, Zachäus,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Bartimäus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,…)</w:t>
            </w:r>
          </w:p>
        </w:tc>
        <w:tc>
          <w:tcPr>
            <w:tcW w:w="2565" w:type="dxa"/>
          </w:tcPr>
          <w:p w:rsid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Ich bin ich</w:t>
            </w:r>
          </w:p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(z.B. Das kleine Ich bin ich,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Swimmy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Cornelius, Freunde)</w:t>
            </w:r>
          </w:p>
        </w:tc>
        <w:tc>
          <w:tcPr>
            <w:tcW w:w="2565" w:type="dxa"/>
          </w:tcPr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Feste und Feiern in der Klasse (unterschiedl</w:t>
            </w:r>
            <w:r w:rsidR="00063E2F">
              <w:rPr>
                <w:rFonts w:ascii="Arial" w:hAnsi="Arial" w:cs="Arial"/>
                <w:sz w:val="24"/>
                <w:szCs w:val="24"/>
              </w:rPr>
              <w:t>iche Religionen, falls vo</w:t>
            </w:r>
            <w:r>
              <w:rPr>
                <w:rFonts w:ascii="Arial" w:hAnsi="Arial" w:cs="Arial"/>
                <w:sz w:val="24"/>
                <w:szCs w:val="24"/>
              </w:rPr>
              <w:t>rhanden)</w:t>
            </w:r>
          </w:p>
        </w:tc>
        <w:tc>
          <w:tcPr>
            <w:tcW w:w="2565" w:type="dxa"/>
          </w:tcPr>
          <w:p w:rsid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Biblische Geschichten</w:t>
            </w:r>
          </w:p>
          <w:p w:rsidR="00063E2F" w:rsidRDefault="00063E2F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(siehe K1 </w:t>
            </w:r>
            <w:r w:rsidR="00437B82">
              <w:rPr>
                <w:rFonts w:ascii="Arial" w:hAnsi="Arial" w:cs="Arial"/>
                <w:sz w:val="24"/>
                <w:szCs w:val="24"/>
              </w:rPr>
              <w:t xml:space="preserve">und </w:t>
            </w:r>
            <w:proofErr w:type="spellStart"/>
            <w:r w:rsidR="00437B82">
              <w:rPr>
                <w:rFonts w:ascii="Arial" w:hAnsi="Arial" w:cs="Arial"/>
                <w:sz w:val="24"/>
                <w:szCs w:val="24"/>
              </w:rPr>
              <w:t>Kain</w:t>
            </w:r>
            <w:proofErr w:type="spellEnd"/>
            <w:r w:rsidR="00437B82">
              <w:rPr>
                <w:rFonts w:ascii="Arial" w:hAnsi="Arial" w:cs="Arial"/>
                <w:sz w:val="24"/>
                <w:szCs w:val="24"/>
              </w:rPr>
              <w:t xml:space="preserve"> und Abel, David und</w:t>
            </w:r>
            <w:r>
              <w:rPr>
                <w:rFonts w:ascii="Arial" w:hAnsi="Arial" w:cs="Arial"/>
                <w:sz w:val="24"/>
                <w:szCs w:val="24"/>
              </w:rPr>
              <w:t xml:space="preserve"> Goliath, Barmherziger Samariter, Geschichten vom verlorenen Sohn, Abraham</w:t>
            </w:r>
          </w:p>
          <w:p w:rsidR="00063E2F" w:rsidRPr="00EE45B4" w:rsidRDefault="00063E2F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</w:tcPr>
          <w:p w:rsidR="00EE45B4" w:rsidRPr="00EE45B4" w:rsidRDefault="00063E2F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Noah und die Sintflut</w:t>
            </w:r>
          </w:p>
        </w:tc>
      </w:tr>
      <w:tr w:rsidR="00EE45B4" w:rsidTr="00E83998">
        <w:tc>
          <w:tcPr>
            <w:tcW w:w="2564" w:type="dxa"/>
          </w:tcPr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4" w:type="dxa"/>
          </w:tcPr>
          <w:p w:rsidR="00EE45B4" w:rsidRDefault="00063E2F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Gottesvorstellungen und Gottesbilder</w:t>
            </w:r>
          </w:p>
          <w:p w:rsidR="00063E2F" w:rsidRPr="00EE45B4" w:rsidRDefault="00063E2F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Für mich ist Gott wie…</w:t>
            </w:r>
          </w:p>
        </w:tc>
        <w:tc>
          <w:tcPr>
            <w:tcW w:w="2565" w:type="dxa"/>
          </w:tcPr>
          <w:p w:rsidR="00EE45B4" w:rsidRDefault="00063E2F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Anders sein</w:t>
            </w:r>
          </w:p>
          <w:p w:rsidR="00063E2F" w:rsidRPr="00EE45B4" w:rsidRDefault="00063E2F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(z.B. Irgendwie anders, Elmar, Als die Raben noch bunt waren)</w:t>
            </w:r>
          </w:p>
        </w:tc>
        <w:tc>
          <w:tcPr>
            <w:tcW w:w="2565" w:type="dxa"/>
          </w:tcPr>
          <w:p w:rsidR="00EE45B4" w:rsidRDefault="00063E2F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Gebote und Goldene Regel</w:t>
            </w:r>
          </w:p>
          <w:p w:rsidR="00063E2F" w:rsidRDefault="00063E2F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Klassenregeln erstellen</w:t>
            </w:r>
          </w:p>
          <w:p w:rsidR="00063E2F" w:rsidRDefault="00063E2F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Konflikten gerecht miteinander umgehen</w:t>
            </w:r>
          </w:p>
          <w:p w:rsidR="00063E2F" w:rsidRDefault="00063E2F" w:rsidP="00063E2F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Klassenrat</w:t>
            </w:r>
          </w:p>
          <w:p w:rsidR="00063E2F" w:rsidRDefault="00063E2F" w:rsidP="00063E2F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Stopp-Regel</w:t>
            </w:r>
          </w:p>
          <w:p w:rsidR="00063E2F" w:rsidRPr="00063E2F" w:rsidRDefault="00063E2F" w:rsidP="00063E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</w:tcPr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</w:tcPr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45B4" w:rsidTr="00E83998">
        <w:tc>
          <w:tcPr>
            <w:tcW w:w="2564" w:type="dxa"/>
          </w:tcPr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4" w:type="dxa"/>
          </w:tcPr>
          <w:p w:rsidR="00EE45B4" w:rsidRDefault="00063E2F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Josef und seine Brüder, Ab</w:t>
            </w:r>
            <w:r w:rsidR="00C24F8B">
              <w:rPr>
                <w:rFonts w:ascii="Arial" w:hAnsi="Arial" w:cs="Arial"/>
                <w:sz w:val="24"/>
                <w:szCs w:val="24"/>
              </w:rPr>
              <w:t>raham,</w:t>
            </w:r>
            <w:r>
              <w:rPr>
                <w:rFonts w:ascii="Arial" w:hAnsi="Arial" w:cs="Arial"/>
                <w:sz w:val="24"/>
                <w:szCs w:val="24"/>
              </w:rPr>
              <w:t xml:space="preserve"> Geschichten</w:t>
            </w:r>
            <w:r w:rsidR="00C24F8B">
              <w:rPr>
                <w:rFonts w:ascii="Arial" w:hAnsi="Arial" w:cs="Arial"/>
                <w:sz w:val="24"/>
                <w:szCs w:val="24"/>
              </w:rPr>
              <w:t xml:space="preserve"> AT</w:t>
            </w:r>
          </w:p>
          <w:p w:rsidR="00063E2F" w:rsidRPr="00EE45B4" w:rsidRDefault="00063E2F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</w:tcPr>
          <w:p w:rsidR="00EE45B4" w:rsidRPr="00EE45B4" w:rsidRDefault="00063E2F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Schöpfung</w:t>
            </w:r>
          </w:p>
        </w:tc>
        <w:tc>
          <w:tcPr>
            <w:tcW w:w="2565" w:type="dxa"/>
          </w:tcPr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</w:tcPr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</w:tcPr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45B4" w:rsidTr="00E83998">
        <w:tc>
          <w:tcPr>
            <w:tcW w:w="2564" w:type="dxa"/>
          </w:tcPr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4" w:type="dxa"/>
          </w:tcPr>
          <w:p w:rsidR="00EE45B4" w:rsidRDefault="00063E2F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Advent,</w:t>
            </w:r>
          </w:p>
          <w:p w:rsidR="00063E2F" w:rsidRDefault="00063E2F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Weihnachten, </w:t>
            </w:r>
          </w:p>
          <w:p w:rsidR="00063E2F" w:rsidRDefault="00063E2F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Erntedank,</w:t>
            </w:r>
          </w:p>
          <w:p w:rsidR="00063E2F" w:rsidRDefault="00063E2F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Ostern (Schwerpunkt Auferstehung</w:t>
            </w:r>
            <w:r w:rsidR="00C24F8B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063E2F" w:rsidRPr="00EE45B4" w:rsidRDefault="00063E2F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</w:tcPr>
          <w:p w:rsidR="00437B82" w:rsidRDefault="00063E2F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Regeln </w:t>
            </w:r>
          </w:p>
          <w:p w:rsidR="00EE45B4" w:rsidRDefault="00063E2F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Klasse/ Schule</w:t>
            </w:r>
          </w:p>
          <w:p w:rsidR="00063E2F" w:rsidRDefault="00063E2F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Miteinander</w:t>
            </w:r>
          </w:p>
          <w:p w:rsidR="00063E2F" w:rsidRPr="00EE45B4" w:rsidRDefault="00063E2F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(Das kleine Wir)</w:t>
            </w:r>
          </w:p>
        </w:tc>
        <w:tc>
          <w:tcPr>
            <w:tcW w:w="2565" w:type="dxa"/>
          </w:tcPr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</w:tcPr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</w:tcPr>
          <w:p w:rsidR="00EE45B4" w:rsidRDefault="00063E2F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St. Martin</w:t>
            </w:r>
          </w:p>
          <w:p w:rsidR="00063E2F" w:rsidRPr="00EE45B4" w:rsidRDefault="00063E2F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Nikolaus</w:t>
            </w:r>
          </w:p>
        </w:tc>
      </w:tr>
    </w:tbl>
    <w:p w:rsidR="00EE45B4" w:rsidRDefault="00EE45B4">
      <w:pPr>
        <w:rPr>
          <w:rFonts w:ascii="Arial" w:hAnsi="Arial" w:cs="Arial"/>
          <w:sz w:val="24"/>
          <w:szCs w:val="24"/>
        </w:rPr>
      </w:pPr>
    </w:p>
    <w:p w:rsidR="00EE45B4" w:rsidRDefault="00EE45B4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EE45B4" w:rsidTr="00E83998">
        <w:tc>
          <w:tcPr>
            <w:tcW w:w="2564" w:type="dxa"/>
          </w:tcPr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</w:p>
          <w:p w:rsidR="00EE45B4" w:rsidRPr="00EE45B4" w:rsidRDefault="00EE45B4" w:rsidP="00E839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45B4">
              <w:rPr>
                <w:rFonts w:ascii="Arial" w:hAnsi="Arial" w:cs="Arial"/>
                <w:b/>
                <w:sz w:val="24"/>
                <w:szCs w:val="24"/>
              </w:rPr>
              <w:t>Klassenstufe</w:t>
            </w:r>
            <w:r w:rsidRPr="00EE45B4">
              <w:rPr>
                <w:rFonts w:ascii="Arial" w:hAnsi="Arial" w:cs="Arial"/>
                <w:b/>
                <w:sz w:val="24"/>
                <w:szCs w:val="24"/>
              </w:rPr>
              <w:t xml:space="preserve"> 3/4</w:t>
            </w:r>
          </w:p>
        </w:tc>
        <w:tc>
          <w:tcPr>
            <w:tcW w:w="2564" w:type="dxa"/>
          </w:tcPr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  <w:r w:rsidRPr="00EE45B4">
              <w:rPr>
                <w:rFonts w:ascii="Arial" w:hAnsi="Arial" w:cs="Arial"/>
                <w:sz w:val="24"/>
                <w:szCs w:val="24"/>
              </w:rPr>
              <w:t>K1 Die Frage nach Gott</w:t>
            </w:r>
          </w:p>
        </w:tc>
        <w:tc>
          <w:tcPr>
            <w:tcW w:w="2565" w:type="dxa"/>
          </w:tcPr>
          <w:p w:rsidR="00EE45B4" w:rsidRPr="00EE45B4" w:rsidRDefault="00EE45B4" w:rsidP="00EE45B4">
            <w:pPr>
              <w:rPr>
                <w:rFonts w:ascii="Arial" w:hAnsi="Arial" w:cs="Arial"/>
                <w:sz w:val="24"/>
                <w:szCs w:val="24"/>
              </w:rPr>
            </w:pPr>
            <w:r w:rsidRPr="00EE45B4">
              <w:rPr>
                <w:rFonts w:ascii="Arial" w:hAnsi="Arial" w:cs="Arial"/>
                <w:sz w:val="24"/>
                <w:szCs w:val="24"/>
              </w:rPr>
              <w:t>K2 Die Frage nach den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45B4">
              <w:rPr>
                <w:rFonts w:ascii="Arial" w:hAnsi="Arial" w:cs="Arial"/>
                <w:sz w:val="24"/>
                <w:szCs w:val="24"/>
              </w:rPr>
              <w:t>Menschen und dem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45B4">
              <w:rPr>
                <w:rFonts w:ascii="Arial" w:hAnsi="Arial" w:cs="Arial"/>
                <w:sz w:val="24"/>
                <w:szCs w:val="24"/>
              </w:rPr>
              <w:t>richtigen Handeln</w:t>
            </w:r>
          </w:p>
        </w:tc>
        <w:tc>
          <w:tcPr>
            <w:tcW w:w="2565" w:type="dxa"/>
          </w:tcPr>
          <w:p w:rsidR="00EE45B4" w:rsidRPr="00EE45B4" w:rsidRDefault="00EE45B4" w:rsidP="00EE45B4">
            <w:pPr>
              <w:rPr>
                <w:rFonts w:ascii="Arial" w:hAnsi="Arial" w:cs="Arial"/>
                <w:sz w:val="24"/>
                <w:szCs w:val="24"/>
              </w:rPr>
            </w:pPr>
            <w:r w:rsidRPr="00EE45B4">
              <w:rPr>
                <w:rFonts w:ascii="Arial" w:hAnsi="Arial" w:cs="Arial"/>
                <w:sz w:val="24"/>
                <w:szCs w:val="24"/>
              </w:rPr>
              <w:t>K3 Die Frage nach den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45B4">
              <w:rPr>
                <w:rFonts w:ascii="Arial" w:hAnsi="Arial" w:cs="Arial"/>
                <w:sz w:val="24"/>
                <w:szCs w:val="24"/>
              </w:rPr>
              <w:t>Religionen in der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45B4">
              <w:rPr>
                <w:rFonts w:ascii="Arial" w:hAnsi="Arial" w:cs="Arial"/>
                <w:sz w:val="24"/>
                <w:szCs w:val="24"/>
              </w:rPr>
              <w:t>Gesellschaf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565" w:type="dxa"/>
          </w:tcPr>
          <w:p w:rsidR="00EE45B4" w:rsidRPr="00EE45B4" w:rsidRDefault="00EE45B4" w:rsidP="00EE45B4">
            <w:pPr>
              <w:rPr>
                <w:rFonts w:ascii="Arial" w:hAnsi="Arial" w:cs="Arial"/>
                <w:sz w:val="24"/>
                <w:szCs w:val="24"/>
              </w:rPr>
            </w:pPr>
            <w:r w:rsidRPr="00EE45B4">
              <w:rPr>
                <w:rFonts w:ascii="Arial" w:hAnsi="Arial" w:cs="Arial"/>
                <w:sz w:val="24"/>
                <w:szCs w:val="24"/>
              </w:rPr>
              <w:t>K4 Religiöse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45B4">
              <w:rPr>
                <w:rFonts w:ascii="Arial" w:hAnsi="Arial" w:cs="Arial"/>
                <w:sz w:val="24"/>
                <w:szCs w:val="24"/>
              </w:rPr>
              <w:t>Schriften und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45B4">
              <w:rPr>
                <w:rFonts w:ascii="Arial" w:hAnsi="Arial" w:cs="Arial"/>
                <w:sz w:val="24"/>
                <w:szCs w:val="24"/>
              </w:rPr>
              <w:t>Ausdrucksformen</w:t>
            </w:r>
          </w:p>
        </w:tc>
        <w:tc>
          <w:tcPr>
            <w:tcW w:w="2565" w:type="dxa"/>
          </w:tcPr>
          <w:p w:rsid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  <w:r w:rsidRPr="00EE45B4">
              <w:rPr>
                <w:rFonts w:ascii="Arial" w:hAnsi="Arial" w:cs="Arial"/>
                <w:sz w:val="24"/>
                <w:szCs w:val="24"/>
              </w:rPr>
              <w:t>Zusatz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Wahlmöglichkeit</w:t>
            </w:r>
          </w:p>
        </w:tc>
      </w:tr>
      <w:tr w:rsidR="00EE45B4" w:rsidTr="00E83998">
        <w:tc>
          <w:tcPr>
            <w:tcW w:w="2564" w:type="dxa"/>
          </w:tcPr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4" w:type="dxa"/>
          </w:tcPr>
          <w:p w:rsidR="00EE45B4" w:rsidRDefault="00063E2F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Für mich ist Gott wie…</w:t>
            </w:r>
          </w:p>
          <w:p w:rsidR="00063E2F" w:rsidRDefault="00437B82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063E2F">
              <w:rPr>
                <w:rFonts w:ascii="Arial" w:hAnsi="Arial" w:cs="Arial"/>
                <w:sz w:val="24"/>
                <w:szCs w:val="24"/>
              </w:rPr>
              <w:t>ertiefende Gottesvorstellung</w:t>
            </w:r>
          </w:p>
          <w:p w:rsidR="00063E2F" w:rsidRPr="00EE45B4" w:rsidRDefault="00063E2F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</w:tcPr>
          <w:p w:rsidR="00EE45B4" w:rsidRDefault="00063E2F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Schöpfung erhalten und bewahren</w:t>
            </w:r>
          </w:p>
          <w:p w:rsidR="00063E2F" w:rsidRDefault="00063E2F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Umwelt </w:t>
            </w:r>
          </w:p>
          <w:p w:rsidR="00063E2F" w:rsidRPr="00EE45B4" w:rsidRDefault="00063E2F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Nachhaltigkeit</w:t>
            </w:r>
          </w:p>
        </w:tc>
        <w:tc>
          <w:tcPr>
            <w:tcW w:w="2565" w:type="dxa"/>
          </w:tcPr>
          <w:p w:rsidR="00EE45B4" w:rsidRDefault="00063E2F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Weltreligionen</w:t>
            </w:r>
          </w:p>
          <w:p w:rsidR="005F4AD4" w:rsidRPr="00EE45B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Merkmale jüdischer und muslimischer Glaubenspraxis</w:t>
            </w:r>
          </w:p>
        </w:tc>
        <w:tc>
          <w:tcPr>
            <w:tcW w:w="2565" w:type="dxa"/>
          </w:tcPr>
          <w:p w:rsidR="00EE45B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Bibel erkunden/ kennen lernen</w:t>
            </w:r>
          </w:p>
          <w:p w:rsidR="005F4AD4" w:rsidRPr="00EE45B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Kinderbibeln</w:t>
            </w:r>
          </w:p>
        </w:tc>
        <w:tc>
          <w:tcPr>
            <w:tcW w:w="2565" w:type="dxa"/>
          </w:tcPr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45B4" w:rsidTr="00E83998">
        <w:tc>
          <w:tcPr>
            <w:tcW w:w="2564" w:type="dxa"/>
          </w:tcPr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4" w:type="dxa"/>
          </w:tcPr>
          <w:p w:rsidR="00EE45B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Moses Auszug aus Ägypten</w:t>
            </w:r>
          </w:p>
          <w:p w:rsidR="005F4AD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10 Gebote</w:t>
            </w:r>
          </w:p>
          <w:p w:rsidR="005F4AD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 gilt noch heute?</w:t>
            </w:r>
          </w:p>
          <w:p w:rsidR="005F4AD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Eigene 10 Gebote</w:t>
            </w:r>
          </w:p>
          <w:p w:rsidR="005F4AD4" w:rsidRPr="00EE45B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</w:tcPr>
          <w:p w:rsidR="00EE45B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Martin Luther</w:t>
            </w:r>
          </w:p>
          <w:p w:rsidR="005F4AD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Reformation</w:t>
            </w:r>
          </w:p>
          <w:p w:rsidR="005F4AD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Ev. / kath.</w:t>
            </w:r>
          </w:p>
          <w:p w:rsidR="005F4AD4" w:rsidRPr="00EE45B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Besuch Arche Noah Luthertag (Kl. 4)</w:t>
            </w:r>
          </w:p>
        </w:tc>
        <w:tc>
          <w:tcPr>
            <w:tcW w:w="2565" w:type="dxa"/>
          </w:tcPr>
          <w:p w:rsidR="00EE45B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Merkmale christlicher Glaubenspraxis</w:t>
            </w:r>
            <w:bookmarkStart w:id="0" w:name="_GoBack"/>
            <w:bookmarkEnd w:id="0"/>
          </w:p>
          <w:p w:rsidR="005F4AD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Gebete</w:t>
            </w:r>
          </w:p>
          <w:p w:rsidR="005F4AD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Kirche</w:t>
            </w:r>
          </w:p>
          <w:p w:rsidR="005F4AD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Bibel</w:t>
            </w:r>
          </w:p>
          <w:p w:rsidR="005F4AD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Kirchenjahr</w:t>
            </w:r>
          </w:p>
          <w:p w:rsidR="005F4AD4" w:rsidRPr="00EE45B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</w:tcPr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</w:tcPr>
          <w:p w:rsidR="00EE45B4" w:rsidRPr="00EE45B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Kinderrechte</w:t>
            </w:r>
          </w:p>
        </w:tc>
      </w:tr>
      <w:tr w:rsidR="00EE45B4" w:rsidTr="00E83998">
        <w:tc>
          <w:tcPr>
            <w:tcW w:w="2564" w:type="dxa"/>
          </w:tcPr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4" w:type="dxa"/>
          </w:tcPr>
          <w:p w:rsidR="00EE45B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Wundergeschichten und Gleichnisse NT</w:t>
            </w:r>
          </w:p>
          <w:p w:rsidR="005F4AD4" w:rsidRPr="00EE45B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</w:tcPr>
          <w:p w:rsidR="00EE45B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Existentielle Fragen des eigenen Lebens</w:t>
            </w:r>
          </w:p>
          <w:p w:rsidR="005F4AD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Flucht und Heimat</w:t>
            </w:r>
          </w:p>
          <w:p w:rsidR="005F4AD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Tod und Trauer</w:t>
            </w:r>
          </w:p>
          <w:p w:rsidR="005F4AD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Angst</w:t>
            </w:r>
          </w:p>
          <w:p w:rsidR="005F4AD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Träume</w:t>
            </w:r>
          </w:p>
          <w:p w:rsidR="005F4AD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Gefühle</w:t>
            </w:r>
          </w:p>
          <w:p w:rsidR="005F4AD4" w:rsidRPr="00EE45B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</w:tcPr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</w:tcPr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</w:tcPr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45B4" w:rsidTr="00E83998">
        <w:tc>
          <w:tcPr>
            <w:tcW w:w="2564" w:type="dxa"/>
          </w:tcPr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4" w:type="dxa"/>
          </w:tcPr>
          <w:p w:rsidR="00EE45B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Ostern </w:t>
            </w:r>
          </w:p>
          <w:p w:rsidR="005F4AD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(Schwerpunkt Passion)</w:t>
            </w:r>
          </w:p>
          <w:p w:rsidR="005F4AD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Advent</w:t>
            </w:r>
          </w:p>
          <w:p w:rsidR="005F4AD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Weihnachten</w:t>
            </w:r>
          </w:p>
          <w:p w:rsidR="005F4AD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Jona und der Wal</w:t>
            </w:r>
          </w:p>
          <w:p w:rsidR="005F4AD4" w:rsidRPr="00EE45B4" w:rsidRDefault="005F4AD4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</w:tcPr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</w:tcPr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</w:tcPr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</w:tcPr>
          <w:p w:rsidR="00EE45B4" w:rsidRPr="00EE45B4" w:rsidRDefault="00EE45B4" w:rsidP="00E839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45B4" w:rsidRPr="00EE45B4" w:rsidRDefault="00EE45B4">
      <w:pPr>
        <w:rPr>
          <w:rFonts w:ascii="Arial" w:hAnsi="Arial" w:cs="Arial"/>
          <w:sz w:val="24"/>
          <w:szCs w:val="24"/>
        </w:rPr>
      </w:pPr>
    </w:p>
    <w:sectPr w:rsidR="00EE45B4" w:rsidRPr="00EE45B4" w:rsidSect="00EE45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91057"/>
    <w:multiLevelType w:val="hybridMultilevel"/>
    <w:tmpl w:val="B9847280"/>
    <w:lvl w:ilvl="0" w:tplc="A46672C0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B4"/>
    <w:rsid w:val="00063E2F"/>
    <w:rsid w:val="00141A6A"/>
    <w:rsid w:val="00437B82"/>
    <w:rsid w:val="005F4AD4"/>
    <w:rsid w:val="00A63588"/>
    <w:rsid w:val="00C24F8B"/>
    <w:rsid w:val="00D92ADB"/>
    <w:rsid w:val="00EE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8A30B"/>
  <w15:chartTrackingRefBased/>
  <w15:docId w15:val="{220BC60F-3EB4-4A39-A57C-6804CEED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E4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63E2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4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4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Mewes, Janine</dc:creator>
  <cp:keywords/>
  <dc:description/>
  <cp:lastModifiedBy>Mewes, Janine</cp:lastModifiedBy>
  <cp:revision>4</cp:revision>
  <cp:lastPrinted>2025-02-03T11:21:00Z</cp:lastPrinted>
  <dcterms:created xsi:type="dcterms:W3CDTF">2025-02-03T10:55:00Z</dcterms:created>
  <dcterms:modified xsi:type="dcterms:W3CDTF">2025-02-03T11:30:00Z</dcterms:modified>
</cp:coreProperties>
</file>